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6180" w14:textId="1BACB2CC" w:rsidR="00A238B2" w:rsidRPr="00FC2E9E" w:rsidRDefault="00EA2452" w:rsidP="00A238B2">
      <w:pPr>
        <w:spacing w:line="360" w:lineRule="auto"/>
        <w:jc w:val="center"/>
        <w:rPr>
          <w:rFonts w:ascii="Book Antiqua" w:eastAsia="Microsoft JhengHei" w:hAnsi="Book Antiqua"/>
          <w:b/>
          <w:bCs/>
          <w:sz w:val="20"/>
          <w:szCs w:val="20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>HEMANITHIN K S</w:t>
      </w:r>
    </w:p>
    <w:p w14:paraId="573F2545" w14:textId="77777777" w:rsidR="00A238B2" w:rsidRPr="00FC2E9E" w:rsidRDefault="00A238B2" w:rsidP="00A238B2">
      <w:pPr>
        <w:spacing w:line="360" w:lineRule="auto"/>
        <w:jc w:val="center"/>
        <w:rPr>
          <w:rFonts w:ascii="Book Antiqua" w:eastAsia="Microsoft JhengHei" w:hAnsi="Book Antiqua"/>
          <w:b/>
          <w:bCs/>
          <w:sz w:val="20"/>
          <w:szCs w:val="20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>Junior Consultant - Celcom Solutions Global</w:t>
      </w:r>
    </w:p>
    <w:p w14:paraId="2C85A3A1" w14:textId="77777777" w:rsidR="00A238B2" w:rsidRPr="00FC2E9E" w:rsidRDefault="00A238B2" w:rsidP="00A238B2">
      <w:pPr>
        <w:spacing w:line="360" w:lineRule="auto"/>
        <w:rPr>
          <w:rFonts w:ascii="Book Antiqua" w:eastAsia="Microsoft JhengHei" w:hAnsi="Book Antiqua"/>
          <w:b/>
          <w:bCs/>
          <w:sz w:val="20"/>
          <w:szCs w:val="20"/>
        </w:rPr>
      </w:pPr>
    </w:p>
    <w:p w14:paraId="1DE32FFB" w14:textId="77777777" w:rsidR="00A238B2" w:rsidRPr="00FC2E9E" w:rsidRDefault="00A238B2" w:rsidP="00EA2452">
      <w:pPr>
        <w:pStyle w:val="Heading1"/>
      </w:pPr>
      <w:r w:rsidRPr="00FC2E9E">
        <w:t>Professional Summary:</w:t>
      </w:r>
    </w:p>
    <w:p w14:paraId="5EAD7017" w14:textId="234C8444" w:rsidR="00EA2452" w:rsidRPr="00FC2E9E" w:rsidRDefault="00EA2452" w:rsidP="00A238B2">
      <w:pPr>
        <w:spacing w:line="360" w:lineRule="auto"/>
        <w:rPr>
          <w:rFonts w:ascii="Book Antiqua" w:eastAsia="Microsoft JhengHei" w:hAnsi="Book Antiqua"/>
          <w:sz w:val="20"/>
          <w:szCs w:val="20"/>
        </w:rPr>
      </w:pPr>
      <w:r w:rsidRPr="05EACB70">
        <w:rPr>
          <w:rFonts w:ascii="Book Antiqua" w:eastAsia="Microsoft JhengHei" w:hAnsi="Book Antiqua"/>
          <w:sz w:val="20"/>
          <w:szCs w:val="20"/>
        </w:rPr>
        <w:t xml:space="preserve">Aspiring software engineer with strong skills in </w:t>
      </w:r>
      <w:proofErr w:type="spellStart"/>
      <w:r w:rsidRPr="05EACB70">
        <w:rPr>
          <w:rFonts w:ascii="Book Antiqua" w:eastAsia="Microsoft JhengHei" w:hAnsi="Book Antiqua"/>
          <w:sz w:val="20"/>
          <w:szCs w:val="20"/>
        </w:rPr>
        <w:t>Java,</w:t>
      </w:r>
      <w:r w:rsidR="00F74CF9">
        <w:rPr>
          <w:rFonts w:ascii="Book Antiqua" w:eastAsia="Microsoft JhengHei" w:hAnsi="Book Antiqua"/>
          <w:sz w:val="20"/>
          <w:szCs w:val="20"/>
        </w:rPr>
        <w:t>Spring</w:t>
      </w:r>
      <w:r w:rsidR="00D54E66">
        <w:rPr>
          <w:rFonts w:ascii="Book Antiqua" w:eastAsia="Microsoft JhengHei" w:hAnsi="Book Antiqua"/>
          <w:sz w:val="20"/>
          <w:szCs w:val="20"/>
        </w:rPr>
        <w:t>Boot</w:t>
      </w:r>
      <w:proofErr w:type="spellEnd"/>
      <w:r w:rsidR="00D54E66">
        <w:rPr>
          <w:rFonts w:ascii="Book Antiqua" w:eastAsia="Microsoft JhengHei" w:hAnsi="Book Antiqua"/>
          <w:sz w:val="20"/>
          <w:szCs w:val="20"/>
        </w:rPr>
        <w:t xml:space="preserve"> </w:t>
      </w:r>
      <w:r w:rsidRPr="05EACB70">
        <w:rPr>
          <w:rFonts w:ascii="Book Antiqua" w:eastAsia="Microsoft JhengHei" w:hAnsi="Book Antiqua"/>
          <w:sz w:val="20"/>
          <w:szCs w:val="20"/>
        </w:rPr>
        <w:t xml:space="preserve"> C, and SQL. Trained in Oracle BRM, ECE, and PDC at Celcom Solutions. Experienced in custom opcode development, shell scripting</w:t>
      </w:r>
      <w:r w:rsidR="1C986167" w:rsidRPr="05EACB70">
        <w:rPr>
          <w:rFonts w:ascii="Book Antiqua" w:eastAsia="Microsoft JhengHei" w:hAnsi="Book Antiqua"/>
          <w:sz w:val="20"/>
          <w:szCs w:val="20"/>
        </w:rPr>
        <w:t>.</w:t>
      </w:r>
      <w:r w:rsidR="1C986167" w:rsidRPr="05EACB70">
        <w:rPr>
          <w:rFonts w:ascii="Book Antiqua" w:eastAsia="Book Antiqua" w:hAnsi="Book Antiqua" w:cs="Book Antiqua"/>
          <w:sz w:val="20"/>
          <w:szCs w:val="20"/>
        </w:rPr>
        <w:t xml:space="preserve"> Familiar with backend processes involving logic implementation and data handling.</w:t>
      </w:r>
      <w:r w:rsidRPr="05EACB70">
        <w:rPr>
          <w:rFonts w:ascii="Book Antiqua" w:eastAsia="Microsoft JhengHei" w:hAnsi="Book Antiqua"/>
          <w:sz w:val="20"/>
          <w:szCs w:val="20"/>
        </w:rPr>
        <w:t xml:space="preserve"> Possess a solid understanding of OSS/BSS processes like rating, billing, and customer management. Eager to apply these skills in real-time projects.</w:t>
      </w:r>
    </w:p>
    <w:p w14:paraId="3959D9CC" w14:textId="1633DCE1" w:rsidR="00A238B2" w:rsidRPr="00FC2E9E" w:rsidRDefault="00A238B2" w:rsidP="00EA2452">
      <w:pPr>
        <w:pStyle w:val="Heading1"/>
      </w:pPr>
      <w:r w:rsidRPr="00FC2E9E"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38B2" w:rsidRPr="00FC2E9E" w14:paraId="24D19B75" w14:textId="77777777" w:rsidTr="05EACB70">
        <w:tc>
          <w:tcPr>
            <w:tcW w:w="4508" w:type="dxa"/>
          </w:tcPr>
          <w:p w14:paraId="47052E97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Domain Knowledge</w:t>
            </w:r>
          </w:p>
        </w:tc>
        <w:tc>
          <w:tcPr>
            <w:tcW w:w="4508" w:type="dxa"/>
          </w:tcPr>
          <w:p w14:paraId="2CD93BA3" w14:textId="67B762A1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5EACB70">
              <w:rPr>
                <w:rFonts w:ascii="Book Antiqua" w:eastAsia="Microsoft JhengHei" w:hAnsi="Book Antiqua"/>
                <w:sz w:val="20"/>
                <w:szCs w:val="20"/>
              </w:rPr>
              <w:t>Telcom OSS /BSS</w:t>
            </w:r>
          </w:p>
        </w:tc>
      </w:tr>
      <w:tr w:rsidR="00A238B2" w:rsidRPr="00FC2E9E" w14:paraId="073781E5" w14:textId="77777777" w:rsidTr="05EACB70">
        <w:tc>
          <w:tcPr>
            <w:tcW w:w="4508" w:type="dxa"/>
          </w:tcPr>
          <w:p w14:paraId="184596AC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Billing System</w:t>
            </w:r>
          </w:p>
        </w:tc>
        <w:tc>
          <w:tcPr>
            <w:tcW w:w="4508" w:type="dxa"/>
          </w:tcPr>
          <w:p w14:paraId="40B1FCAE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Oracle BRM 15.1</w:t>
            </w:r>
          </w:p>
        </w:tc>
      </w:tr>
      <w:tr w:rsidR="00A238B2" w:rsidRPr="00FC2E9E" w14:paraId="37B8B8DB" w14:textId="77777777" w:rsidTr="05EACB70">
        <w:tc>
          <w:tcPr>
            <w:tcW w:w="4508" w:type="dxa"/>
          </w:tcPr>
          <w:p w14:paraId="777EEA22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Databases</w:t>
            </w:r>
          </w:p>
        </w:tc>
        <w:tc>
          <w:tcPr>
            <w:tcW w:w="4508" w:type="dxa"/>
          </w:tcPr>
          <w:p w14:paraId="5AE9002E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Oracle SQL, MySQL</w:t>
            </w:r>
          </w:p>
        </w:tc>
      </w:tr>
      <w:tr w:rsidR="00A238B2" w:rsidRPr="00FC2E9E" w14:paraId="71364CF1" w14:textId="77777777" w:rsidTr="05EACB70">
        <w:tc>
          <w:tcPr>
            <w:tcW w:w="4508" w:type="dxa"/>
          </w:tcPr>
          <w:p w14:paraId="449882B9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Tools &amp; Utilities</w:t>
            </w:r>
          </w:p>
        </w:tc>
        <w:tc>
          <w:tcPr>
            <w:tcW w:w="4508" w:type="dxa"/>
          </w:tcPr>
          <w:p w14:paraId="29DBD2E4" w14:textId="23AE0233" w:rsidR="00A238B2" w:rsidRPr="00FC2E9E" w:rsidRDefault="00EA245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 xml:space="preserve">Eclipse IDE, Git, VS Code, </w:t>
            </w:r>
            <w:r w:rsidR="00A238B2" w:rsidRPr="00FC2E9E">
              <w:rPr>
                <w:rFonts w:ascii="Book Antiqua" w:eastAsia="Microsoft JhengHei" w:hAnsi="Book Antiqua"/>
                <w:sz w:val="20"/>
                <w:szCs w:val="20"/>
              </w:rPr>
              <w:t>Billing Care, Pricing Design Centre, Developer Centre</w:t>
            </w:r>
          </w:p>
        </w:tc>
      </w:tr>
      <w:tr w:rsidR="00A238B2" w:rsidRPr="00FC2E9E" w14:paraId="08CB0827" w14:textId="77777777" w:rsidTr="05EACB70">
        <w:tc>
          <w:tcPr>
            <w:tcW w:w="4508" w:type="dxa"/>
          </w:tcPr>
          <w:p w14:paraId="4B32AAC4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Programming Languages &amp; Script</w:t>
            </w:r>
          </w:p>
        </w:tc>
        <w:tc>
          <w:tcPr>
            <w:tcW w:w="4508" w:type="dxa"/>
          </w:tcPr>
          <w:p w14:paraId="71CE0CB9" w14:textId="57FB8F55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Java, C, HTML, CSS, JavaScript</w:t>
            </w:r>
            <w:r w:rsidR="00EA2452" w:rsidRPr="00FC2E9E">
              <w:rPr>
                <w:rFonts w:ascii="Book Antiqua" w:eastAsia="Microsoft JhengHei" w:hAnsi="Book Antiqua"/>
                <w:sz w:val="20"/>
                <w:szCs w:val="20"/>
              </w:rPr>
              <w:t>, Bash Scripts</w:t>
            </w:r>
          </w:p>
        </w:tc>
      </w:tr>
      <w:tr w:rsidR="00A238B2" w:rsidRPr="00FC2E9E" w14:paraId="51330EB1" w14:textId="77777777" w:rsidTr="05EACB70">
        <w:tc>
          <w:tcPr>
            <w:tcW w:w="4508" w:type="dxa"/>
          </w:tcPr>
          <w:p w14:paraId="700465DB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OS</w:t>
            </w:r>
          </w:p>
        </w:tc>
        <w:tc>
          <w:tcPr>
            <w:tcW w:w="4508" w:type="dxa"/>
          </w:tcPr>
          <w:p w14:paraId="73C46A68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/>
                <w:sz w:val="20"/>
                <w:szCs w:val="20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Linux, Windows</w:t>
            </w:r>
          </w:p>
        </w:tc>
      </w:tr>
    </w:tbl>
    <w:p w14:paraId="2EC78055" w14:textId="77777777" w:rsidR="00A238B2" w:rsidRPr="00FC2E9E" w:rsidRDefault="00A238B2" w:rsidP="00A238B2">
      <w:pPr>
        <w:spacing w:line="360" w:lineRule="auto"/>
        <w:rPr>
          <w:rFonts w:ascii="Book Antiqua" w:eastAsia="Microsoft JhengHei" w:hAnsi="Book Antiqua"/>
          <w:sz w:val="20"/>
          <w:szCs w:val="20"/>
        </w:rPr>
      </w:pPr>
    </w:p>
    <w:p w14:paraId="3693032A" w14:textId="77777777" w:rsidR="00A238B2" w:rsidRPr="00FC2E9E" w:rsidRDefault="00A238B2" w:rsidP="00A45BDB">
      <w:pPr>
        <w:pStyle w:val="Heading1"/>
      </w:pPr>
      <w:r w:rsidRPr="00FC2E9E">
        <w:t>Professional Experience:</w:t>
      </w:r>
    </w:p>
    <w:p w14:paraId="40ED2445" w14:textId="77777777" w:rsidR="00A238B2" w:rsidRPr="00FC2E9E" w:rsidRDefault="00A238B2" w:rsidP="00A238B2">
      <w:pPr>
        <w:spacing w:line="360" w:lineRule="auto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  <w:u w:val="single"/>
        </w:rPr>
        <w:t>Trainings:</w:t>
      </w:r>
    </w:p>
    <w:p w14:paraId="649545E1" w14:textId="77777777" w:rsidR="00A238B2" w:rsidRPr="00FC2E9E" w:rsidRDefault="00A238B2" w:rsidP="00A238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  <w:u w:val="single"/>
        </w:rPr>
        <w:t>Java</w:t>
      </w:r>
    </w:p>
    <w:p w14:paraId="4DA6A845" w14:textId="77777777" w:rsidR="00A238B2" w:rsidRPr="00FC2E9E" w:rsidRDefault="00A238B2" w:rsidP="00A238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 xml:space="preserve">Core Java – </w:t>
      </w:r>
      <w:r w:rsidRPr="00FC2E9E">
        <w:rPr>
          <w:rFonts w:ascii="Book Antiqua" w:eastAsia="Microsoft JhengHei" w:hAnsi="Book Antiqua"/>
          <w:sz w:val="20"/>
          <w:szCs w:val="20"/>
        </w:rPr>
        <w:t>JBDC, Multithreading, Collections Framework, Java 8 Features.</w:t>
      </w:r>
    </w:p>
    <w:p w14:paraId="0D924F9D" w14:textId="77777777" w:rsidR="00A238B2" w:rsidRPr="00FC2E9E" w:rsidRDefault="00A238B2" w:rsidP="00A238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>Mini Project (E-Commerce Management):</w:t>
      </w:r>
    </w:p>
    <w:p w14:paraId="3367EE50" w14:textId="0EB1FB22" w:rsidR="00EA2452" w:rsidRPr="00FC2E9E" w:rsidRDefault="00EA2452" w:rsidP="00A45BDB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sz w:val="20"/>
          <w:szCs w:val="20"/>
        </w:rPr>
        <w:t xml:space="preserve">Developed a console-based E-Commerce system in Core Java featuring customer registration, product </w:t>
      </w:r>
      <w:r w:rsidR="00A45BDB" w:rsidRPr="00FC2E9E">
        <w:rPr>
          <w:rFonts w:ascii="Book Antiqua" w:eastAsia="Microsoft JhengHei" w:hAnsi="Book Antiqua"/>
          <w:sz w:val="20"/>
          <w:szCs w:val="20"/>
        </w:rPr>
        <w:t xml:space="preserve">catalogue </w:t>
      </w:r>
      <w:r w:rsidRPr="00FC2E9E">
        <w:rPr>
          <w:rFonts w:ascii="Book Antiqua" w:eastAsia="Microsoft JhengHei" w:hAnsi="Book Antiqua"/>
          <w:sz w:val="20"/>
          <w:szCs w:val="20"/>
        </w:rPr>
        <w:t>management, multithreaded order processing, payment handling, and real-time order status tracking.</w:t>
      </w:r>
    </w:p>
    <w:p w14:paraId="7415D7E6" w14:textId="3E6E9571" w:rsidR="00A238B2" w:rsidRPr="00FC2E9E" w:rsidRDefault="00A238B2" w:rsidP="00A238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  <w:u w:val="single"/>
        </w:rPr>
        <w:t>C</w:t>
      </w:r>
    </w:p>
    <w:p w14:paraId="05088593" w14:textId="265A3D65" w:rsidR="00A238B2" w:rsidRPr="00FC2E9E" w:rsidRDefault="00A238B2" w:rsidP="00A238B2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 xml:space="preserve">C Topics </w:t>
      </w:r>
      <w:r w:rsidR="004912C1" w:rsidRPr="00FC2E9E">
        <w:rPr>
          <w:rFonts w:ascii="Book Antiqua" w:eastAsia="Microsoft JhengHei" w:hAnsi="Book Antiqua"/>
          <w:b/>
          <w:bCs/>
          <w:sz w:val="20"/>
          <w:szCs w:val="20"/>
        </w:rPr>
        <w:t>-</w:t>
      </w:r>
      <w:r w:rsidR="004912C1" w:rsidRPr="00FC2E9E">
        <w:rPr>
          <w:rFonts w:ascii="Book Antiqua" w:eastAsia="Microsoft JhengHei" w:hAnsi="Book Antiqua"/>
          <w:sz w:val="20"/>
          <w:szCs w:val="20"/>
        </w:rPr>
        <w:t>Pointers, Structures, File Handling, Strings, and Dynamic Memory Allocation.</w:t>
      </w:r>
    </w:p>
    <w:p w14:paraId="32F904FC" w14:textId="77777777" w:rsidR="00A238B2" w:rsidRPr="00FC2E9E" w:rsidRDefault="00A238B2" w:rsidP="00A238B2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</w:rPr>
        <w:t>Mini Project (Number &amp; SIM Inventory System):</w:t>
      </w:r>
    </w:p>
    <w:p w14:paraId="5184FEC2" w14:textId="385280B1" w:rsidR="00A238B2" w:rsidRPr="00FC2E9E" w:rsidRDefault="00A238B2" w:rsidP="00A238B2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sz w:val="20"/>
          <w:szCs w:val="20"/>
        </w:rPr>
      </w:pPr>
      <w:r w:rsidRPr="05EACB70">
        <w:rPr>
          <w:rFonts w:ascii="Book Antiqua" w:eastAsia="Microsoft JhengHei" w:hAnsi="Book Antiqua"/>
          <w:sz w:val="20"/>
          <w:szCs w:val="20"/>
        </w:rPr>
        <w:t>Built C-based SIM inventory system with pairing, activation, and classification. Used dynamic memory, structures, and modular functions for efficient management.</w:t>
      </w:r>
    </w:p>
    <w:p w14:paraId="075E4B83" w14:textId="0080016C" w:rsidR="05EACB70" w:rsidRDefault="05EACB70" w:rsidP="05EACB70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sz w:val="20"/>
          <w:szCs w:val="20"/>
        </w:rPr>
      </w:pPr>
    </w:p>
    <w:p w14:paraId="1DC932EA" w14:textId="1B1C8D55" w:rsidR="05EACB70" w:rsidRDefault="05EACB70" w:rsidP="05EACB70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sz w:val="20"/>
          <w:szCs w:val="20"/>
        </w:rPr>
      </w:pPr>
    </w:p>
    <w:p w14:paraId="5504EFB9" w14:textId="77777777" w:rsidR="004912C1" w:rsidRPr="00FC2E9E" w:rsidRDefault="004912C1" w:rsidP="00A238B2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sz w:val="20"/>
          <w:szCs w:val="20"/>
        </w:rPr>
      </w:pPr>
    </w:p>
    <w:p w14:paraId="38B0C0D6" w14:textId="77777777" w:rsidR="004912C1" w:rsidRPr="00FC2E9E" w:rsidRDefault="004912C1" w:rsidP="00A238B2">
      <w:pPr>
        <w:pStyle w:val="ListParagraph"/>
        <w:spacing w:line="360" w:lineRule="auto"/>
        <w:ind w:left="1440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</w:p>
    <w:p w14:paraId="59B4EF97" w14:textId="6DEDA94E" w:rsidR="00A238B2" w:rsidRPr="00FC2E9E" w:rsidRDefault="00A238B2" w:rsidP="00A238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  <w:u w:val="single"/>
        </w:rPr>
        <w:t>SQL &amp; Linux</w:t>
      </w:r>
    </w:p>
    <w:p w14:paraId="14412272" w14:textId="41990FD7" w:rsidR="00A238B2" w:rsidRPr="00FC2E9E" w:rsidRDefault="001F40FC" w:rsidP="00A217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5EACB70">
        <w:rPr>
          <w:rFonts w:ascii="Book Antiqua" w:eastAsia="Microsoft JhengHei" w:hAnsi="Book Antiqua"/>
          <w:sz w:val="20"/>
          <w:szCs w:val="20"/>
        </w:rPr>
        <w:t>Strong understanding of SQL, including SELECT statements, JOINs, functions, subqueries, DML, DDL, and table creation</w:t>
      </w:r>
      <w:r w:rsidR="00A238B2" w:rsidRPr="05EACB70">
        <w:rPr>
          <w:rFonts w:ascii="Book Antiqua" w:eastAsia="Microsoft JhengHei" w:hAnsi="Book Antiqua"/>
          <w:sz w:val="20"/>
          <w:szCs w:val="20"/>
        </w:rPr>
        <w:t>.</w:t>
      </w:r>
    </w:p>
    <w:p w14:paraId="2683E3C0" w14:textId="4CC9086E" w:rsidR="00A217CD" w:rsidRPr="00FC2E9E" w:rsidRDefault="00A217CD" w:rsidP="00A217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0FC2E9E">
        <w:rPr>
          <w:rFonts w:ascii="Book Antiqua" w:eastAsia="Microsoft JhengHei" w:hAnsi="Book Antiqua"/>
          <w:sz w:val="20"/>
          <w:szCs w:val="20"/>
        </w:rPr>
        <w:t xml:space="preserve">Comfortable with Linux – experienced in command-line navigation, file management, searching with grep, editing with vim, managing permissions, monitoring system </w:t>
      </w:r>
      <w:r w:rsidR="00CD2F58" w:rsidRPr="00FC2E9E">
        <w:rPr>
          <w:rFonts w:ascii="Book Antiqua" w:eastAsia="Microsoft JhengHei" w:hAnsi="Book Antiqua"/>
          <w:sz w:val="20"/>
          <w:szCs w:val="20"/>
        </w:rPr>
        <w:t>processes,</w:t>
      </w:r>
      <w:r w:rsidRPr="00FC2E9E">
        <w:rPr>
          <w:rFonts w:ascii="Book Antiqua" w:eastAsia="Microsoft JhengHei" w:hAnsi="Book Antiqua"/>
          <w:sz w:val="20"/>
          <w:szCs w:val="20"/>
        </w:rPr>
        <w:t xml:space="preserve"> basic service handling, and writing shell scripts for task automation.</w:t>
      </w:r>
    </w:p>
    <w:p w14:paraId="21D324EA" w14:textId="45F58BFA" w:rsidR="00A238B2" w:rsidRPr="00FC2E9E" w:rsidRDefault="00A238B2" w:rsidP="00A238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eastAsia="Microsoft JhengHei" w:hAnsi="Book Antiqua"/>
          <w:b/>
          <w:bCs/>
          <w:sz w:val="20"/>
          <w:szCs w:val="20"/>
          <w:u w:val="single"/>
        </w:rPr>
      </w:pPr>
      <w:r w:rsidRPr="00FC2E9E">
        <w:rPr>
          <w:rFonts w:ascii="Book Antiqua" w:eastAsia="Microsoft JhengHei" w:hAnsi="Book Antiqua"/>
          <w:b/>
          <w:bCs/>
          <w:sz w:val="20"/>
          <w:szCs w:val="20"/>
          <w:u w:val="single"/>
        </w:rPr>
        <w:t>Domain Training (Telcom OSS/BSS)</w:t>
      </w:r>
    </w:p>
    <w:p w14:paraId="1117BDEA" w14:textId="77777777" w:rsidR="00A217CD" w:rsidRPr="00FC2E9E" w:rsidRDefault="00A217CD" w:rsidP="00B167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0FC2E9E">
        <w:rPr>
          <w:rFonts w:ascii="Book Antiqua" w:eastAsia="Microsoft JhengHei" w:hAnsi="Book Antiqua"/>
          <w:sz w:val="20"/>
          <w:szCs w:val="20"/>
        </w:rPr>
        <w:t>Gained hands-on experience in Oracle BRM and telecom systems, applying OSS/BSS concepts to bridge academic knowledge with industry practices.</w:t>
      </w:r>
    </w:p>
    <w:p w14:paraId="0BA372D9" w14:textId="51A32E21" w:rsidR="00A217CD" w:rsidRPr="00FC2E9E" w:rsidRDefault="00A217CD" w:rsidP="00B167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0FC2E9E">
        <w:rPr>
          <w:rFonts w:ascii="Book Antiqua" w:eastAsia="Microsoft JhengHei" w:hAnsi="Book Antiqua"/>
          <w:sz w:val="20"/>
          <w:szCs w:val="20"/>
        </w:rPr>
        <w:t>Worked on BRM architecture, billing, invoicing, ECE, PDC, and Pipeline Framework.</w:t>
      </w:r>
    </w:p>
    <w:p w14:paraId="6060B12F" w14:textId="3732DE8B" w:rsidR="00463E1D" w:rsidRPr="00FC2E9E" w:rsidRDefault="00A217CD" w:rsidP="00463E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0FC2E9E">
        <w:rPr>
          <w:rFonts w:ascii="Book Antiqua" w:eastAsia="Microsoft JhengHei" w:hAnsi="Book Antiqua"/>
          <w:sz w:val="20"/>
          <w:szCs w:val="20"/>
        </w:rPr>
        <w:t>Developed custom opcodes using C, created custom storable classes, and implemented new services/events using Developer Center and pin deploy utility.</w:t>
      </w:r>
    </w:p>
    <w:p w14:paraId="0E0219CF" w14:textId="194666D1" w:rsidR="00A217CD" w:rsidRPr="00FC2E9E" w:rsidRDefault="00A217CD" w:rsidP="00463E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eastAsia="Microsoft JhengHei" w:hAnsi="Book Antiqua"/>
          <w:sz w:val="20"/>
          <w:szCs w:val="20"/>
        </w:rPr>
      </w:pPr>
      <w:r w:rsidRPr="00FC2E9E">
        <w:rPr>
          <w:rFonts w:ascii="Book Antiqua" w:eastAsia="Microsoft JhengHei" w:hAnsi="Book Antiqua"/>
          <w:sz w:val="20"/>
          <w:szCs w:val="20"/>
        </w:rPr>
        <w:t>Proficient in customer management, rating, billing flows, and BRM utilities. Skilled with Billing Care, Developer Center, SQL, and shell scripting.</w:t>
      </w:r>
    </w:p>
    <w:p w14:paraId="3C3BF302" w14:textId="262A3861" w:rsidR="00A238B2" w:rsidRPr="00FC2E9E" w:rsidRDefault="00A217CD" w:rsidP="00A217CD">
      <w:pPr>
        <w:pStyle w:val="Heading1"/>
      </w:pPr>
      <w:r>
        <w:t>Work Experience:</w:t>
      </w:r>
    </w:p>
    <w:p w14:paraId="05CE7328" w14:textId="77777777" w:rsidR="00FC2E9E" w:rsidRPr="007F31E6" w:rsidRDefault="00FC2E9E" w:rsidP="00FC2E9E">
      <w:pPr>
        <w:rPr>
          <w:rFonts w:ascii="Book Antiqua" w:hAnsi="Book Antiqua"/>
          <w:u w:val="single"/>
        </w:rPr>
      </w:pPr>
      <w:r w:rsidRPr="007F31E6">
        <w:rPr>
          <w:rFonts w:ascii="Book Antiqua" w:hAnsi="Book Antiqua"/>
          <w:u w:val="single"/>
        </w:rPr>
        <w:t xml:space="preserve"> </w:t>
      </w:r>
      <w:r w:rsidRPr="007F31E6">
        <w:rPr>
          <w:rFonts w:ascii="Book Antiqua" w:hAnsi="Book Antiqua"/>
          <w:b/>
          <w:bCs/>
          <w:u w:val="single"/>
        </w:rPr>
        <w:t>Shadowing Experience – Telia &amp; Africell Projects</w:t>
      </w:r>
    </w:p>
    <w:p w14:paraId="5C24733C" w14:textId="2C282E3C" w:rsidR="00FC2E9E" w:rsidRPr="00FC2E9E" w:rsidRDefault="00FC2E9E" w:rsidP="00FC2E9E">
      <w:pPr>
        <w:numPr>
          <w:ilvl w:val="0"/>
          <w:numId w:val="11"/>
        </w:numPr>
        <w:rPr>
          <w:rFonts w:ascii="Book Antiqua" w:hAnsi="Book Antiqua"/>
        </w:rPr>
      </w:pPr>
      <w:r w:rsidRPr="00FC2E9E">
        <w:rPr>
          <w:rFonts w:ascii="Book Antiqua" w:hAnsi="Book Antiqua"/>
        </w:rPr>
        <w:t xml:space="preserve">Supported offer migration at Telia by </w:t>
      </w:r>
      <w:r w:rsidR="00CD2F58" w:rsidRPr="00FC2E9E">
        <w:rPr>
          <w:rFonts w:ascii="Book Antiqua" w:hAnsi="Book Antiqua"/>
        </w:rPr>
        <w:t>analysing</w:t>
      </w:r>
      <w:r w:rsidRPr="00FC2E9E">
        <w:rPr>
          <w:rFonts w:ascii="Book Antiqua" w:hAnsi="Book Antiqua"/>
        </w:rPr>
        <w:t xml:space="preserve"> BRM 12.x vs 15.1 XML structures, scripting XML transformations, and automating price/tax tag insertion for compatibility.</w:t>
      </w:r>
    </w:p>
    <w:p w14:paraId="7D65BD5A" w14:textId="77777777" w:rsidR="00FC2E9E" w:rsidRPr="00FC2E9E" w:rsidRDefault="00FC2E9E" w:rsidP="00FC2E9E">
      <w:pPr>
        <w:numPr>
          <w:ilvl w:val="0"/>
          <w:numId w:val="11"/>
        </w:numPr>
        <w:rPr>
          <w:rFonts w:ascii="Book Antiqua" w:hAnsi="Book Antiqua"/>
        </w:rPr>
      </w:pPr>
      <w:r w:rsidRPr="00FC2E9E">
        <w:rPr>
          <w:rFonts w:ascii="Book Antiqua" w:hAnsi="Book Antiqua"/>
        </w:rPr>
        <w:t>Shadowed MTA development at Africell to clean up customer products; assisted in C-based FLIST handling and optimized ECE notifications by grouping payloads.</w:t>
      </w:r>
    </w:p>
    <w:p w14:paraId="62E670F0" w14:textId="77777777" w:rsidR="00A238B2" w:rsidRPr="00FC2E9E" w:rsidRDefault="00A238B2" w:rsidP="00A238B2">
      <w:pPr>
        <w:spacing w:line="360" w:lineRule="auto"/>
        <w:rPr>
          <w:rFonts w:ascii="Book Antiqua" w:eastAsia="Microsoft JhengHei" w:hAnsi="Book Antiqua" w:cstheme="minorHAnsi"/>
          <w:b/>
          <w:bCs/>
          <w:sz w:val="20"/>
          <w:szCs w:val="20"/>
          <w:u w:val="single"/>
        </w:rPr>
      </w:pPr>
      <w:bookmarkStart w:id="0" w:name="_Hlk165282236"/>
    </w:p>
    <w:p w14:paraId="3D877F87" w14:textId="77777777" w:rsidR="00A238B2" w:rsidRPr="00FC2E9E" w:rsidRDefault="00A238B2" w:rsidP="00A217CD">
      <w:pPr>
        <w:pStyle w:val="Heading1"/>
      </w:pPr>
      <w:r w:rsidRPr="00FC2E9E">
        <w:t>Educational Qualifications: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4801"/>
        <w:gridCol w:w="2371"/>
      </w:tblGrid>
      <w:tr w:rsidR="00A238B2" w:rsidRPr="00FC2E9E" w14:paraId="28ADA309" w14:textId="77777777" w:rsidTr="00DA200A">
        <w:trPr>
          <w:trHeight w:val="228"/>
        </w:trPr>
        <w:tc>
          <w:tcPr>
            <w:tcW w:w="2515" w:type="dxa"/>
            <w:shd w:val="clear" w:color="auto" w:fill="D9D9D9" w:themeFill="background1" w:themeFillShade="D9"/>
            <w:noWrap/>
            <w:vAlign w:val="center"/>
            <w:hideMark/>
          </w:tcPr>
          <w:p w14:paraId="12343DCE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bookmarkStart w:id="1" w:name="_Hlk165282226"/>
            <w:bookmarkEnd w:id="0"/>
            <w:r w:rsidRPr="00FC2E9E"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  <w:t>Degree</w:t>
            </w:r>
          </w:p>
        </w:tc>
        <w:tc>
          <w:tcPr>
            <w:tcW w:w="4801" w:type="dxa"/>
            <w:shd w:val="clear" w:color="auto" w:fill="D9D9D9" w:themeFill="background1" w:themeFillShade="D9"/>
            <w:noWrap/>
            <w:vAlign w:val="center"/>
            <w:hideMark/>
          </w:tcPr>
          <w:p w14:paraId="7933C08E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C2E9E"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  <w:t>College</w:t>
            </w:r>
          </w:p>
        </w:tc>
        <w:tc>
          <w:tcPr>
            <w:tcW w:w="2371" w:type="dxa"/>
            <w:shd w:val="clear" w:color="auto" w:fill="D9D9D9" w:themeFill="background1" w:themeFillShade="D9"/>
            <w:noWrap/>
            <w:vAlign w:val="center"/>
            <w:hideMark/>
          </w:tcPr>
          <w:p w14:paraId="516EF4AE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C2E9E">
              <w:rPr>
                <w:rFonts w:ascii="Book Antiqua" w:eastAsia="Microsoft JhengHei" w:hAnsi="Book Antiqua" w:cs="Calibri"/>
                <w:b/>
                <w:bCs/>
                <w:color w:val="000000"/>
                <w:sz w:val="20"/>
                <w:szCs w:val="20"/>
                <w:lang w:eastAsia="en-IN"/>
              </w:rPr>
              <w:t>Year</w:t>
            </w:r>
          </w:p>
        </w:tc>
      </w:tr>
      <w:tr w:rsidR="00A238B2" w:rsidRPr="00FC2E9E" w14:paraId="424DDDDF" w14:textId="77777777" w:rsidTr="00DA200A">
        <w:trPr>
          <w:trHeight w:val="546"/>
        </w:trPr>
        <w:tc>
          <w:tcPr>
            <w:tcW w:w="2515" w:type="dxa"/>
            <w:noWrap/>
            <w:vAlign w:val="center"/>
            <w:hideMark/>
          </w:tcPr>
          <w:p w14:paraId="2854525C" w14:textId="6AAF0381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 w:cs="Calibri"/>
                <w:color w:val="000000"/>
                <w:sz w:val="20"/>
                <w:szCs w:val="20"/>
                <w:lang w:eastAsia="en-IN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B. TECH (</w:t>
            </w:r>
            <w:r w:rsidR="00A217CD" w:rsidRPr="00FC2E9E">
              <w:rPr>
                <w:rFonts w:ascii="Book Antiqua" w:eastAsia="Microsoft JhengHei" w:hAnsi="Book Antiqua"/>
                <w:sz w:val="20"/>
                <w:szCs w:val="20"/>
              </w:rPr>
              <w:t>CSE</w:t>
            </w: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)</w:t>
            </w:r>
          </w:p>
        </w:tc>
        <w:tc>
          <w:tcPr>
            <w:tcW w:w="4801" w:type="dxa"/>
            <w:noWrap/>
            <w:vAlign w:val="center"/>
            <w:hideMark/>
          </w:tcPr>
          <w:p w14:paraId="45E84ED7" w14:textId="560AD716" w:rsidR="00A238B2" w:rsidRPr="00FC2E9E" w:rsidRDefault="00A217CD" w:rsidP="00DA200A">
            <w:pPr>
              <w:spacing w:line="360" w:lineRule="auto"/>
              <w:rPr>
                <w:rFonts w:ascii="Book Antiqua" w:eastAsia="Microsoft JhengHei" w:hAnsi="Book Antiqua" w:cs="Calibri"/>
                <w:color w:val="000000"/>
                <w:sz w:val="20"/>
                <w:szCs w:val="20"/>
                <w:lang w:eastAsia="en-IN"/>
              </w:rPr>
            </w:pP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Saveetha School of Engineering (</w:t>
            </w:r>
            <w:r w:rsidR="00CD2F58" w:rsidRPr="00FC2E9E">
              <w:rPr>
                <w:rFonts w:ascii="Book Antiqua" w:eastAsia="Microsoft JhengHei" w:hAnsi="Book Antiqua"/>
                <w:sz w:val="20"/>
                <w:szCs w:val="20"/>
              </w:rPr>
              <w:t>Deemed</w:t>
            </w:r>
            <w:r w:rsidRPr="00FC2E9E">
              <w:rPr>
                <w:rFonts w:ascii="Book Antiqua" w:eastAsia="Microsoft JhengHei" w:hAnsi="Book Antiqua"/>
                <w:sz w:val="20"/>
                <w:szCs w:val="20"/>
              </w:rPr>
              <w:t>)</w:t>
            </w:r>
          </w:p>
        </w:tc>
        <w:tc>
          <w:tcPr>
            <w:tcW w:w="2371" w:type="dxa"/>
            <w:noWrap/>
            <w:vAlign w:val="center"/>
            <w:hideMark/>
          </w:tcPr>
          <w:p w14:paraId="7C256984" w14:textId="77777777" w:rsidR="00A238B2" w:rsidRPr="00FC2E9E" w:rsidRDefault="00A238B2" w:rsidP="00DA200A">
            <w:pPr>
              <w:spacing w:line="360" w:lineRule="auto"/>
              <w:rPr>
                <w:rFonts w:ascii="Book Antiqua" w:eastAsia="Microsoft JhengHei" w:hAnsi="Book Antiqua" w:cs="Calibri"/>
                <w:color w:val="000000"/>
                <w:sz w:val="20"/>
                <w:szCs w:val="20"/>
                <w:lang w:eastAsia="en-IN"/>
              </w:rPr>
            </w:pPr>
            <w:r w:rsidRPr="00FC2E9E">
              <w:rPr>
                <w:rFonts w:ascii="Book Antiqua" w:eastAsia="Microsoft JhengHei" w:hAnsi="Book Antiqua" w:cs="Calibri"/>
                <w:color w:val="000000"/>
                <w:sz w:val="20"/>
                <w:szCs w:val="20"/>
                <w:lang w:eastAsia="en-IN"/>
              </w:rPr>
              <w:t>2025</w:t>
            </w:r>
          </w:p>
        </w:tc>
      </w:tr>
      <w:bookmarkEnd w:id="1"/>
    </w:tbl>
    <w:p w14:paraId="2103EE4E" w14:textId="77777777" w:rsidR="005B2483" w:rsidRPr="00FC2E9E" w:rsidRDefault="005B2483">
      <w:pPr>
        <w:rPr>
          <w:rFonts w:ascii="Book Antiqua" w:hAnsi="Book Antiqua"/>
        </w:rPr>
      </w:pPr>
    </w:p>
    <w:sectPr w:rsidR="005B2483" w:rsidRPr="00FC2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16F"/>
    <w:multiLevelType w:val="hybridMultilevel"/>
    <w:tmpl w:val="FFA62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C58"/>
    <w:multiLevelType w:val="hybridMultilevel"/>
    <w:tmpl w:val="A10E04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D6C3B"/>
    <w:multiLevelType w:val="multilevel"/>
    <w:tmpl w:val="E58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72F8"/>
    <w:multiLevelType w:val="multilevel"/>
    <w:tmpl w:val="AE4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8583A"/>
    <w:multiLevelType w:val="hybridMultilevel"/>
    <w:tmpl w:val="E8B02A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E2FC4"/>
    <w:multiLevelType w:val="hybridMultilevel"/>
    <w:tmpl w:val="66DEC2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3487D"/>
    <w:multiLevelType w:val="hybridMultilevel"/>
    <w:tmpl w:val="6AA47F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1EFC"/>
    <w:multiLevelType w:val="hybridMultilevel"/>
    <w:tmpl w:val="A8763B6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36CCC"/>
    <w:multiLevelType w:val="hybridMultilevel"/>
    <w:tmpl w:val="252A15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3F0AEE"/>
    <w:multiLevelType w:val="multilevel"/>
    <w:tmpl w:val="1A2A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30AD"/>
    <w:multiLevelType w:val="hybridMultilevel"/>
    <w:tmpl w:val="51F0E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8107">
    <w:abstractNumId w:val="4"/>
  </w:num>
  <w:num w:numId="2" w16cid:durableId="565143886">
    <w:abstractNumId w:val="7"/>
  </w:num>
  <w:num w:numId="3" w16cid:durableId="1539511995">
    <w:abstractNumId w:val="6"/>
  </w:num>
  <w:num w:numId="4" w16cid:durableId="127403000">
    <w:abstractNumId w:val="8"/>
  </w:num>
  <w:num w:numId="5" w16cid:durableId="139731447">
    <w:abstractNumId w:val="5"/>
  </w:num>
  <w:num w:numId="6" w16cid:durableId="398789189">
    <w:abstractNumId w:val="9"/>
  </w:num>
  <w:num w:numId="7" w16cid:durableId="85812013">
    <w:abstractNumId w:val="10"/>
  </w:num>
  <w:num w:numId="8" w16cid:durableId="562837968">
    <w:abstractNumId w:val="1"/>
  </w:num>
  <w:num w:numId="9" w16cid:durableId="1276399817">
    <w:abstractNumId w:val="0"/>
  </w:num>
  <w:num w:numId="10" w16cid:durableId="159195605">
    <w:abstractNumId w:val="3"/>
  </w:num>
  <w:num w:numId="11" w16cid:durableId="21655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2"/>
    <w:rsid w:val="00170C10"/>
    <w:rsid w:val="001F40FC"/>
    <w:rsid w:val="00463E1D"/>
    <w:rsid w:val="00487744"/>
    <w:rsid w:val="004912C1"/>
    <w:rsid w:val="005B2483"/>
    <w:rsid w:val="0060568A"/>
    <w:rsid w:val="007A0F81"/>
    <w:rsid w:val="007F31E6"/>
    <w:rsid w:val="0090709A"/>
    <w:rsid w:val="009338E2"/>
    <w:rsid w:val="0099239E"/>
    <w:rsid w:val="009A0C32"/>
    <w:rsid w:val="00A217CD"/>
    <w:rsid w:val="00A238B2"/>
    <w:rsid w:val="00A45BDB"/>
    <w:rsid w:val="00A533C5"/>
    <w:rsid w:val="00B16755"/>
    <w:rsid w:val="00B40B43"/>
    <w:rsid w:val="00BE58AD"/>
    <w:rsid w:val="00C40ABA"/>
    <w:rsid w:val="00CD2F58"/>
    <w:rsid w:val="00D54E66"/>
    <w:rsid w:val="00DD6899"/>
    <w:rsid w:val="00E64844"/>
    <w:rsid w:val="00EA2452"/>
    <w:rsid w:val="00F74CF9"/>
    <w:rsid w:val="00FC2E9E"/>
    <w:rsid w:val="00FE5F39"/>
    <w:rsid w:val="00FF6A22"/>
    <w:rsid w:val="05EACB70"/>
    <w:rsid w:val="1C986167"/>
    <w:rsid w:val="6072A708"/>
    <w:rsid w:val="64EE45A2"/>
    <w:rsid w:val="6E70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731E"/>
  <w15:chartTrackingRefBased/>
  <w15:docId w15:val="{F2F85C4E-7C1E-42C1-9DC7-EEB567C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B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52"/>
    <w:pPr>
      <w:spacing w:line="360" w:lineRule="auto"/>
      <w:outlineLvl w:val="0"/>
    </w:pPr>
    <w:rPr>
      <w:rFonts w:ascii="Book Antiqua" w:eastAsia="Microsoft JhengHei" w:hAnsi="Book Antiqua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52"/>
    <w:rPr>
      <w:rFonts w:ascii="Book Antiqua" w:eastAsia="Microsoft JhengHei" w:hAnsi="Book Antiqua"/>
      <w:b/>
      <w:bCs/>
      <w:kern w:val="0"/>
      <w:sz w:val="20"/>
      <w:szCs w:val="20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B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23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238B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A238B2"/>
  </w:style>
  <w:style w:type="paragraph" w:styleId="NormalWeb">
    <w:name w:val="Normal (Web)"/>
    <w:basedOn w:val="Normal"/>
    <w:uiPriority w:val="99"/>
    <w:semiHidden/>
    <w:unhideWhenUsed/>
    <w:rsid w:val="00FC2E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4ab55-a636-44f0-b76d-fe322af6a9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075F1C27D254381D3C6AA78E88585" ma:contentTypeVersion="10" ma:contentTypeDescription="Create a new document." ma:contentTypeScope="" ma:versionID="59014247015139b8d0b60fabae562320">
  <xsd:schema xmlns:xsd="http://www.w3.org/2001/XMLSchema" xmlns:xs="http://www.w3.org/2001/XMLSchema" xmlns:p="http://schemas.microsoft.com/office/2006/metadata/properties" xmlns:ns3="a604ab55-a636-44f0-b76d-fe322af6a930" targetNamespace="http://schemas.microsoft.com/office/2006/metadata/properties" ma:root="true" ma:fieldsID="ebee47fcaa3c1e056392547f05df7c74" ns3:_="">
    <xsd:import namespace="a604ab55-a636-44f0-b76d-fe322af6a9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4ab55-a636-44f0-b76d-fe322af6a93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5D696-CC12-42E2-869F-81E6CF06A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3BA7-0A85-4BF8-9140-BA1547F66CA2}">
  <ds:schemaRefs>
    <ds:schemaRef ds:uri="http://schemas.microsoft.com/office/2006/metadata/properties"/>
    <ds:schemaRef ds:uri="http://schemas.microsoft.com/office/infopath/2007/PartnerControls"/>
    <ds:schemaRef ds:uri="a604ab55-a636-44f0-b76d-fe322af6a930"/>
  </ds:schemaRefs>
</ds:datastoreItem>
</file>

<file path=customXml/itemProps3.xml><?xml version="1.0" encoding="utf-8"?>
<ds:datastoreItem xmlns:ds="http://schemas.openxmlformats.org/officeDocument/2006/customXml" ds:itemID="{E52CE97B-F00C-428F-A931-3BBD00BEF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4ab55-a636-44f0-b76d-fe322af6a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2526</Characters>
  <Application>Microsoft Office Word</Application>
  <DocSecurity>0</DocSecurity>
  <Lines>71</Lines>
  <Paragraphs>46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Hemanithin</dc:creator>
  <cp:keywords/>
  <dc:description/>
  <cp:lastModifiedBy>Hemanithin Kasthuri  Subramani</cp:lastModifiedBy>
  <cp:revision>11</cp:revision>
  <dcterms:created xsi:type="dcterms:W3CDTF">2025-07-25T07:05:00Z</dcterms:created>
  <dcterms:modified xsi:type="dcterms:W3CDTF">2026-01-12T10:46:00Z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0x0101007ED075F1C27D254381D3C6AA78E88585</vt:lpwstr>
  </property>
</Properties>
</file>